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1D" w:rsidRPr="00967454" w:rsidRDefault="00D31C1D" w:rsidP="00D31C1D">
      <w:pPr>
        <w:spacing w:line="360" w:lineRule="auto"/>
        <w:ind w:right="600"/>
        <w:rPr>
          <w:rFonts w:ascii="仿宋_GB2312" w:eastAsia="仿宋_GB2312" w:hAnsi="楷体"/>
          <w:b/>
          <w:sz w:val="24"/>
          <w:szCs w:val="30"/>
        </w:rPr>
      </w:pPr>
      <w:r w:rsidRPr="00967454">
        <w:rPr>
          <w:rFonts w:ascii="仿宋_GB2312" w:eastAsia="仿宋_GB2312" w:hAnsi="楷体" w:hint="eastAsia"/>
          <w:b/>
          <w:sz w:val="24"/>
          <w:szCs w:val="30"/>
        </w:rPr>
        <w:t>附件1：</w:t>
      </w:r>
    </w:p>
    <w:p w:rsidR="00D31C1D" w:rsidRPr="00964C81" w:rsidRDefault="00D31C1D" w:rsidP="00D31C1D">
      <w:pPr>
        <w:spacing w:line="360" w:lineRule="auto"/>
        <w:ind w:right="600"/>
        <w:jc w:val="center"/>
        <w:rPr>
          <w:rFonts w:ascii="汉仪大宋简" w:eastAsia="汉仪大宋简" w:hAnsi="楷体"/>
          <w:bCs/>
          <w:sz w:val="36"/>
          <w:szCs w:val="36"/>
        </w:rPr>
      </w:pPr>
      <w:r w:rsidRPr="00964C81">
        <w:rPr>
          <w:rFonts w:ascii="汉仪大宋简" w:eastAsia="汉仪大宋简" w:hAnsi="楷体" w:hint="eastAsia"/>
          <w:sz w:val="36"/>
          <w:szCs w:val="36"/>
        </w:rPr>
        <w:t xml:space="preserve">   201</w:t>
      </w:r>
      <w:r>
        <w:rPr>
          <w:rFonts w:ascii="汉仪大宋简" w:eastAsia="汉仪大宋简" w:hAnsi="楷体" w:hint="eastAsia"/>
          <w:sz w:val="36"/>
          <w:szCs w:val="36"/>
        </w:rPr>
        <w:t>8</w:t>
      </w:r>
      <w:r w:rsidRPr="00964C81">
        <w:rPr>
          <w:rFonts w:ascii="汉仪大宋简" w:eastAsia="汉仪大宋简" w:hAnsi="楷体" w:hint="eastAsia"/>
          <w:sz w:val="36"/>
          <w:szCs w:val="36"/>
        </w:rPr>
        <w:t>CCFA金百合奖自荐表</w:t>
      </w:r>
    </w:p>
    <w:tbl>
      <w:tblPr>
        <w:tblW w:w="10676" w:type="dxa"/>
        <w:jc w:val="center"/>
        <w:tblLook w:val="0000"/>
      </w:tblPr>
      <w:tblGrid>
        <w:gridCol w:w="2406"/>
        <w:gridCol w:w="135"/>
        <w:gridCol w:w="2284"/>
        <w:gridCol w:w="952"/>
        <w:gridCol w:w="1747"/>
        <w:gridCol w:w="3152"/>
      </w:tblGrid>
      <w:tr w:rsidR="00D31C1D" w:rsidRPr="009D1AA2" w:rsidTr="000B2218">
        <w:trPr>
          <w:trHeight w:val="213"/>
          <w:jc w:val="center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D31C1D" w:rsidRPr="009D1AA2" w:rsidTr="000B2218">
        <w:trPr>
          <w:trHeight w:val="203"/>
          <w:jc w:val="center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总部地址</w:t>
            </w:r>
          </w:p>
        </w:tc>
        <w:tc>
          <w:tcPr>
            <w:tcW w:w="3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总裁</w:t>
            </w:r>
            <w:r w:rsidR="00611890">
              <w:rPr>
                <w:rFonts w:ascii="仿宋_GB2312" w:eastAsia="仿宋_GB2312" w:hAnsi="楷体" w:cs="宋体" w:hint="eastAsia"/>
                <w:kern w:val="0"/>
                <w:sz w:val="24"/>
              </w:rPr>
              <w:t>/总经理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center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D31C1D" w:rsidRPr="009D1AA2" w:rsidTr="000B2218">
        <w:trPr>
          <w:trHeight w:val="279"/>
          <w:jc w:val="center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hint="eastAsia"/>
                <w:kern w:val="0"/>
                <w:sz w:val="24"/>
              </w:rPr>
              <w:t>电子邮箱</w:t>
            </w:r>
          </w:p>
        </w:tc>
        <w:tc>
          <w:tcPr>
            <w:tcW w:w="3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D31C1D" w:rsidRPr="009D1AA2" w:rsidTr="000B2218">
        <w:trPr>
          <w:trHeight w:val="479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9D1AA2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 xml:space="preserve">* </w:t>
            </w:r>
            <w:r w:rsidRPr="008B162C">
              <w:rPr>
                <w:rFonts w:ascii="仿宋_GB2312" w:eastAsia="仿宋_GB2312" w:hAnsi="楷体" w:hint="eastAsia"/>
                <w:b/>
                <w:w w:val="88"/>
                <w:kern w:val="0"/>
                <w:sz w:val="28"/>
                <w:szCs w:val="28"/>
                <w:fitText w:val="3083" w:id="1630185728"/>
              </w:rPr>
              <w:t>请选择并填写参选奖项</w:t>
            </w:r>
            <w:r w:rsidRPr="008B162C">
              <w:rPr>
                <w:rFonts w:ascii="仿宋_GB2312" w:eastAsia="仿宋_GB2312" w:hAnsi="楷体" w:hint="eastAsia"/>
                <w:b/>
                <w:spacing w:val="-30"/>
                <w:w w:val="88"/>
                <w:kern w:val="0"/>
                <w:sz w:val="28"/>
                <w:szCs w:val="28"/>
                <w:fitText w:val="3083" w:id="1630185728"/>
              </w:rPr>
              <w:t>表</w:t>
            </w:r>
          </w:p>
        </w:tc>
      </w:tr>
      <w:tr w:rsidR="00D31C1D" w:rsidRPr="009D1AA2" w:rsidTr="000B2218">
        <w:trPr>
          <w:trHeight w:val="300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1C1D" w:rsidRPr="009D1AA2" w:rsidRDefault="00D31C1D" w:rsidP="000B2218">
            <w:pPr>
              <w:spacing w:line="500" w:lineRule="exact"/>
              <w:ind w:firstLineChars="1150" w:firstLine="4140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9D1AA2">
              <w:rPr>
                <w:rFonts w:ascii="仿宋_GB2312" w:eastAsia="仿宋_GB2312" w:hAnsi="楷体" w:hint="eastAsia"/>
                <w:kern w:val="0"/>
                <w:sz w:val="36"/>
                <w:szCs w:val="36"/>
              </w:rPr>
              <w:t>□</w:t>
            </w:r>
            <w:r w:rsidRPr="009D1AA2">
              <w:rPr>
                <w:rFonts w:ascii="仿宋_GB2312" w:eastAsia="仿宋_GB2312" w:hAnsi="楷体" w:hint="eastAsia"/>
                <w:kern w:val="0"/>
                <w:sz w:val="24"/>
              </w:rPr>
              <w:t xml:space="preserve"> </w:t>
            </w:r>
            <w:r w:rsidR="00F47E60" w:rsidRPr="00F47E60">
              <w:rPr>
                <w:rFonts w:ascii="仿宋_GB2312" w:eastAsia="仿宋_GB2312" w:hAnsi="楷体" w:hint="eastAsia"/>
                <w:b/>
                <w:sz w:val="28"/>
                <w:szCs w:val="28"/>
              </w:rPr>
              <w:t>金百合</w:t>
            </w:r>
            <w:r w:rsidRPr="009D1AA2">
              <w:rPr>
                <w:rFonts w:ascii="仿宋_GB2312" w:eastAsia="仿宋_GB2312" w:hAnsi="楷体" w:hint="eastAsia"/>
                <w:b/>
                <w:sz w:val="28"/>
                <w:szCs w:val="28"/>
              </w:rPr>
              <w:t>购物中心奖</w:t>
            </w:r>
          </w:p>
        </w:tc>
      </w:tr>
      <w:tr w:rsidR="00A12A02" w:rsidRPr="009D1AA2" w:rsidTr="00B00E2B">
        <w:trPr>
          <w:trHeight w:val="300"/>
          <w:jc w:val="center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A02" w:rsidRPr="009D1AA2" w:rsidRDefault="00A12A02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购物中心名称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2A02" w:rsidRPr="009D1AA2" w:rsidRDefault="00A12A02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</w:p>
        </w:tc>
      </w:tr>
      <w:tr w:rsidR="00D31C1D" w:rsidRPr="009D1AA2" w:rsidTr="000B2218">
        <w:trPr>
          <w:trHeight w:val="3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开业时间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  <w:r w:rsidRPr="009D1AA2">
              <w:rPr>
                <w:rFonts w:ascii="仿宋_GB2312" w:eastAsia="仿宋_GB2312" w:hAnsi="楷体" w:hint="eastAsia"/>
                <w:kern w:val="0"/>
                <w:sz w:val="24"/>
              </w:rPr>
              <w:t>年    月    日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地址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      </w:t>
            </w:r>
          </w:p>
        </w:tc>
      </w:tr>
      <w:tr w:rsidR="00A12A02" w:rsidRPr="009D1AA2" w:rsidTr="000B2218">
        <w:trPr>
          <w:trHeight w:val="3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A02" w:rsidRDefault="00A12A02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FC6438">
              <w:rPr>
                <w:rFonts w:ascii="仿宋_GB2312" w:eastAsia="仿宋_GB2312" w:hAnsi="楷体" w:cs="宋体" w:hint="eastAsia"/>
                <w:kern w:val="0"/>
                <w:sz w:val="24"/>
              </w:rPr>
              <w:t>参选奖项</w:t>
            </w:r>
          </w:p>
          <w:p w:rsidR="00AC7B2D" w:rsidRPr="0093738E" w:rsidRDefault="00AC7B2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最多勾选两项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）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2A02" w:rsidRPr="00FC6438" w:rsidRDefault="00A12A02" w:rsidP="00A12A02">
            <w:pPr>
              <w:spacing w:line="520" w:lineRule="exact"/>
              <w:rPr>
                <w:rFonts w:ascii="仿宋_GB2312" w:eastAsia="仿宋_GB2312" w:hAnsi="楷体"/>
                <w:sz w:val="24"/>
              </w:rPr>
            </w:pPr>
            <w:r w:rsidRPr="00FC6438">
              <w:rPr>
                <w:rFonts w:ascii="仿宋_GB2312" w:eastAsia="仿宋_GB2312" w:hAnsi="楷体" w:hint="eastAsia"/>
                <w:sz w:val="24"/>
              </w:rPr>
              <w:t>□金百合购物中心创新技术实践奖   □金百合购物中心业</w:t>
            </w:r>
            <w:proofErr w:type="gramStart"/>
            <w:r w:rsidRPr="00FC6438">
              <w:rPr>
                <w:rFonts w:ascii="仿宋_GB2312" w:eastAsia="仿宋_GB2312" w:hAnsi="楷体" w:hint="eastAsia"/>
                <w:sz w:val="24"/>
              </w:rPr>
              <w:t>态创新</w:t>
            </w:r>
            <w:proofErr w:type="gramEnd"/>
            <w:r w:rsidRPr="00FC6438">
              <w:rPr>
                <w:rFonts w:ascii="仿宋_GB2312" w:eastAsia="仿宋_GB2312" w:hAnsi="楷体" w:hint="eastAsia"/>
                <w:sz w:val="24"/>
              </w:rPr>
              <w:t>奖</w:t>
            </w:r>
          </w:p>
          <w:p w:rsidR="00A12A02" w:rsidRPr="00FC6438" w:rsidRDefault="00A12A02" w:rsidP="00A12A02">
            <w:pPr>
              <w:spacing w:line="520" w:lineRule="exact"/>
              <w:rPr>
                <w:rFonts w:ascii="仿宋_GB2312" w:eastAsia="仿宋_GB2312" w:hAnsi="楷体"/>
                <w:sz w:val="24"/>
              </w:rPr>
            </w:pPr>
            <w:r w:rsidRPr="00FC6438">
              <w:rPr>
                <w:rFonts w:ascii="仿宋_GB2312" w:eastAsia="仿宋_GB2312" w:hAnsi="楷体" w:hint="eastAsia"/>
                <w:sz w:val="24"/>
              </w:rPr>
              <w:t>□金百合购物中心最佳运营奖       □金百合购物中心最佳营销奖</w:t>
            </w:r>
          </w:p>
          <w:p w:rsidR="00A12A02" w:rsidRPr="00FC6438" w:rsidRDefault="00A12A02" w:rsidP="00A12A02">
            <w:pPr>
              <w:spacing w:line="520" w:lineRule="exact"/>
              <w:rPr>
                <w:rFonts w:ascii="仿宋_GB2312" w:eastAsia="仿宋_GB2312" w:hAnsi="楷体"/>
                <w:sz w:val="24"/>
              </w:rPr>
            </w:pPr>
            <w:r w:rsidRPr="00FC6438">
              <w:rPr>
                <w:rFonts w:ascii="仿宋_GB2312" w:eastAsia="仿宋_GB2312" w:hAnsi="楷体" w:hint="eastAsia"/>
                <w:sz w:val="24"/>
              </w:rPr>
              <w:t>□金百合购物中心最具成长力奖（开业时间半年以上即可）</w:t>
            </w:r>
          </w:p>
          <w:p w:rsidR="00A12A02" w:rsidRPr="00FC6438" w:rsidRDefault="00A12A02" w:rsidP="00A12A02">
            <w:pPr>
              <w:spacing w:line="520" w:lineRule="exact"/>
              <w:rPr>
                <w:rFonts w:ascii="仿宋_GB2312" w:eastAsia="仿宋_GB2312" w:hAnsi="楷体"/>
                <w:sz w:val="24"/>
              </w:rPr>
            </w:pPr>
            <w:r w:rsidRPr="00FC6438">
              <w:rPr>
                <w:rFonts w:ascii="仿宋_GB2312" w:eastAsia="仿宋_GB2312" w:hAnsi="楷体" w:hint="eastAsia"/>
                <w:sz w:val="24"/>
              </w:rPr>
              <w:t>□金百合购物中心最佳设计奖（建筑设计、店铺美陈、动线设计）</w:t>
            </w:r>
          </w:p>
          <w:p w:rsidR="00A12A02" w:rsidRDefault="00A12A02" w:rsidP="00A12A02">
            <w:pPr>
              <w:spacing w:line="520" w:lineRule="exact"/>
              <w:rPr>
                <w:rFonts w:ascii="仿宋_GB2312" w:eastAsia="仿宋_GB2312" w:hAnsi="楷体"/>
                <w:sz w:val="24"/>
              </w:rPr>
            </w:pPr>
            <w:r w:rsidRPr="00FC6438">
              <w:rPr>
                <w:rFonts w:ascii="仿宋_GB2312" w:eastAsia="仿宋_GB2312" w:hAnsi="楷体" w:hint="eastAsia"/>
                <w:sz w:val="24"/>
              </w:rPr>
              <w:t>□金百合购物中心最佳绿色环保项目奖</w:t>
            </w:r>
          </w:p>
          <w:p w:rsidR="00FC6438" w:rsidRPr="00FC6438" w:rsidRDefault="00FC6438" w:rsidP="00FC6438">
            <w:pPr>
              <w:spacing w:line="520" w:lineRule="exact"/>
              <w:rPr>
                <w:rFonts w:ascii="仿宋_GB2312" w:eastAsia="仿宋_GB2312" w:hAnsi="楷体"/>
                <w:sz w:val="24"/>
              </w:rPr>
            </w:pPr>
            <w:r w:rsidRPr="00FC6438">
              <w:rPr>
                <w:rFonts w:ascii="仿宋_GB2312" w:eastAsia="仿宋_GB2312" w:hAnsi="楷体" w:hint="eastAsia"/>
                <w:sz w:val="24"/>
              </w:rPr>
              <w:t>□金百合购物中心最佳</w:t>
            </w:r>
            <w:r>
              <w:rPr>
                <w:rFonts w:ascii="仿宋_GB2312" w:eastAsia="仿宋_GB2312" w:hAnsi="楷体" w:hint="eastAsia"/>
                <w:sz w:val="24"/>
              </w:rPr>
              <w:t>升级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改造</w:t>
            </w:r>
            <w:r w:rsidRPr="00FC6438">
              <w:rPr>
                <w:rFonts w:ascii="仿宋_GB2312" w:eastAsia="仿宋_GB2312" w:hAnsi="楷体" w:hint="eastAsia"/>
                <w:sz w:val="24"/>
              </w:rPr>
              <w:t>奖</w:t>
            </w:r>
            <w:proofErr w:type="gramEnd"/>
          </w:p>
        </w:tc>
      </w:tr>
      <w:tr w:rsidR="00D31C1D" w:rsidRPr="009D1AA2" w:rsidTr="000B2218">
        <w:trPr>
          <w:trHeight w:val="3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A12A0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A12A02">
              <w:rPr>
                <w:rFonts w:ascii="仿宋_GB2312" w:eastAsia="仿宋_GB2312" w:hAnsi="楷体" w:cs="宋体" w:hint="eastAsia"/>
                <w:kern w:val="0"/>
                <w:sz w:val="24"/>
              </w:rPr>
              <w:t>业态组合占比（销售）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1C1D" w:rsidRPr="00A12A02" w:rsidRDefault="00D31C1D" w:rsidP="000B2218">
            <w:pPr>
              <w:widowControl/>
              <w:spacing w:line="500" w:lineRule="exact"/>
              <w:ind w:left="960" w:hangingChars="400" w:hanging="960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A12A02"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零售 </w:t>
            </w:r>
            <w:r w:rsidRPr="00A12A02">
              <w:rPr>
                <w:rFonts w:ascii="仿宋_GB2312" w:eastAsia="仿宋_GB2312" w:hAnsi="楷体" w:hint="eastAsia"/>
                <w:kern w:val="0"/>
                <w:sz w:val="24"/>
                <w:u w:val="single"/>
              </w:rPr>
              <w:t xml:space="preserve">     </w:t>
            </w:r>
            <w:r w:rsidRPr="00A12A02">
              <w:rPr>
                <w:rFonts w:ascii="仿宋_GB2312" w:eastAsia="仿宋_GB2312" w:hAnsi="楷体" w:cs="宋体" w:hint="eastAsia"/>
                <w:kern w:val="0"/>
                <w:sz w:val="24"/>
              </w:rPr>
              <w:t>% 、   餐饮</w:t>
            </w:r>
            <w:r w:rsidRPr="00A12A02">
              <w:rPr>
                <w:rFonts w:ascii="仿宋_GB2312" w:eastAsia="仿宋_GB2312" w:hAnsi="楷体" w:cs="宋体" w:hint="eastAsia"/>
                <w:kern w:val="0"/>
                <w:sz w:val="24"/>
                <w:u w:val="single"/>
              </w:rPr>
              <w:t xml:space="preserve">     </w:t>
            </w:r>
            <w:r w:rsidRPr="00A12A02">
              <w:rPr>
                <w:rFonts w:ascii="仿宋_GB2312" w:eastAsia="仿宋_GB2312" w:hAnsi="楷体" w:cs="宋体" w:hint="eastAsia"/>
                <w:kern w:val="0"/>
                <w:sz w:val="24"/>
              </w:rPr>
              <w:t>% 、  休闲娱乐</w:t>
            </w:r>
            <w:r w:rsidRPr="00A12A02">
              <w:rPr>
                <w:rFonts w:ascii="仿宋_GB2312" w:eastAsia="仿宋_GB2312" w:hAnsi="楷体" w:cs="宋体" w:hint="eastAsia"/>
                <w:kern w:val="0"/>
                <w:sz w:val="24"/>
                <w:u w:val="single"/>
              </w:rPr>
              <w:t xml:space="preserve"> </w:t>
            </w:r>
            <w:r w:rsidR="00FC6438">
              <w:rPr>
                <w:rFonts w:ascii="仿宋_GB2312" w:eastAsia="仿宋_GB2312" w:hAnsi="楷体" w:cs="宋体" w:hint="eastAsia"/>
                <w:kern w:val="0"/>
                <w:sz w:val="24"/>
                <w:u w:val="single"/>
              </w:rPr>
              <w:t xml:space="preserve"> </w:t>
            </w:r>
            <w:r w:rsidRPr="00A12A02">
              <w:rPr>
                <w:rFonts w:ascii="仿宋_GB2312" w:eastAsia="仿宋_GB2312" w:hAnsi="楷体" w:cs="宋体" w:hint="eastAsia"/>
                <w:kern w:val="0"/>
                <w:sz w:val="24"/>
                <w:u w:val="single"/>
              </w:rPr>
              <w:t xml:space="preserve"> </w:t>
            </w:r>
            <w:r w:rsidRPr="00A12A02">
              <w:rPr>
                <w:rFonts w:ascii="仿宋_GB2312" w:eastAsia="仿宋_GB2312" w:hAnsi="楷体" w:cs="宋体" w:hint="eastAsia"/>
                <w:kern w:val="0"/>
                <w:sz w:val="24"/>
              </w:rPr>
              <w:t>%、   配套服务</w:t>
            </w:r>
            <w:r w:rsidRPr="00A12A02">
              <w:rPr>
                <w:rFonts w:ascii="仿宋_GB2312" w:eastAsia="仿宋_GB2312" w:hAnsi="楷体" w:cs="宋体" w:hint="eastAsia"/>
                <w:kern w:val="0"/>
                <w:sz w:val="24"/>
                <w:u w:val="single"/>
              </w:rPr>
              <w:t xml:space="preserve">     </w:t>
            </w:r>
            <w:r w:rsidRPr="00A12A02">
              <w:rPr>
                <w:rFonts w:ascii="仿宋_GB2312" w:eastAsia="仿宋_GB2312" w:hAnsi="楷体" w:cs="宋体" w:hint="eastAsia"/>
                <w:kern w:val="0"/>
                <w:sz w:val="24"/>
              </w:rPr>
              <w:t>%</w:t>
            </w:r>
          </w:p>
        </w:tc>
      </w:tr>
      <w:tr w:rsidR="00D31C1D" w:rsidRPr="009D1AA2" w:rsidTr="000B2218">
        <w:trPr>
          <w:trHeight w:val="950"/>
          <w:jc w:val="center"/>
        </w:trPr>
        <w:tc>
          <w:tcPr>
            <w:tcW w:w="10676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目前商户总数（个），主要商户品牌（请列举20个以上）：</w:t>
            </w:r>
          </w:p>
        </w:tc>
      </w:tr>
      <w:tr w:rsidR="00D31C1D" w:rsidRPr="009D1AA2" w:rsidTr="000B2218">
        <w:trPr>
          <w:trHeight w:val="57"/>
          <w:jc w:val="center"/>
        </w:trPr>
        <w:tc>
          <w:tcPr>
            <w:tcW w:w="4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总可出租面积（万平方米）:</w:t>
            </w:r>
          </w:p>
        </w:tc>
        <w:tc>
          <w:tcPr>
            <w:tcW w:w="5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b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7</w:t>
            </w: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年销售额（含税，万元）:</w:t>
            </w:r>
          </w:p>
        </w:tc>
      </w:tr>
      <w:tr w:rsidR="00D31C1D" w:rsidRPr="009D1AA2" w:rsidTr="000B2218">
        <w:trPr>
          <w:trHeight w:val="57"/>
          <w:jc w:val="center"/>
        </w:trPr>
        <w:tc>
          <w:tcPr>
            <w:tcW w:w="4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ind w:left="118" w:hangingChars="49" w:hanging="118"/>
              <w:rPr>
                <w:rFonts w:ascii="仿宋_GB2312" w:eastAsia="仿宋_GB2312" w:hAnsi="楷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平均年</w:t>
            </w:r>
            <w:r w:rsidRPr="009D1AA2">
              <w:rPr>
                <w:rFonts w:ascii="仿宋_GB2312" w:eastAsia="仿宋_GB2312" w:hAnsi="楷体" w:hint="eastAsia"/>
                <w:sz w:val="24"/>
              </w:rPr>
              <w:t>总客流量（人次/年）:</w:t>
            </w:r>
            <w:r w:rsidRPr="009D1AA2">
              <w:rPr>
                <w:rFonts w:ascii="仿宋_GB2312" w:eastAsia="仿宋_GB2312" w:hAnsi="楷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年租金收缴率（%）:</w:t>
            </w:r>
            <w:r w:rsidRPr="009D1AA2">
              <w:rPr>
                <w:rFonts w:ascii="仿宋_GB2312" w:eastAsia="仿宋_GB2312" w:hAnsi="楷体" w:hint="eastAsia"/>
                <w:kern w:val="0"/>
                <w:sz w:val="24"/>
              </w:rPr>
              <w:t xml:space="preserve">　　</w:t>
            </w:r>
          </w:p>
        </w:tc>
      </w:tr>
      <w:tr w:rsidR="00D31C1D" w:rsidRPr="009D1AA2" w:rsidTr="000B2218">
        <w:trPr>
          <w:trHeight w:val="57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Default="00D31C1D" w:rsidP="00F47E60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本购物中心简介（</w:t>
            </w:r>
            <w:r w:rsidR="00F47E60">
              <w:rPr>
                <w:rFonts w:ascii="仿宋_GB2312" w:eastAsia="仿宋_GB2312" w:hAnsi="楷体" w:cs="宋体" w:hint="eastAsia"/>
                <w:kern w:val="0"/>
                <w:sz w:val="24"/>
              </w:rPr>
              <w:t>2</w:t>
            </w:r>
            <w:r w:rsidR="00A12A02">
              <w:rPr>
                <w:rFonts w:ascii="仿宋_GB2312" w:eastAsia="仿宋_GB2312" w:hAnsi="楷体" w:cs="宋体" w:hint="eastAsia"/>
                <w:kern w:val="0"/>
                <w:sz w:val="24"/>
              </w:rPr>
              <w:t>00</w:t>
            </w: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字以内</w:t>
            </w:r>
            <w:r w:rsidR="00F47E60">
              <w:rPr>
                <w:rFonts w:ascii="仿宋_GB2312" w:eastAsia="仿宋_GB2312" w:hAnsi="楷体" w:cs="宋体" w:hint="eastAsia"/>
                <w:kern w:val="0"/>
                <w:sz w:val="24"/>
              </w:rPr>
              <w:t>，</w:t>
            </w:r>
            <w:r w:rsidR="00F47E60" w:rsidRPr="009D1AA2">
              <w:rPr>
                <w:rFonts w:ascii="仿宋_GB2312" w:eastAsia="仿宋_GB2312" w:hAnsi="楷体" w:hint="eastAsia"/>
                <w:sz w:val="24"/>
              </w:rPr>
              <w:t>含</w:t>
            </w:r>
            <w:r w:rsidR="00F47E60">
              <w:rPr>
                <w:rFonts w:ascii="仿宋_GB2312" w:eastAsia="仿宋_GB2312" w:hAnsi="楷体" w:cs="宋体" w:hint="eastAsia"/>
                <w:kern w:val="0"/>
                <w:sz w:val="24"/>
              </w:rPr>
              <w:t>购物中心商业定位、特点、客</w:t>
            </w:r>
            <w:proofErr w:type="gramStart"/>
            <w:r w:rsidR="00F47E60">
              <w:rPr>
                <w:rFonts w:ascii="仿宋_GB2312" w:eastAsia="仿宋_GB2312" w:hAnsi="楷体" w:cs="宋体" w:hint="eastAsia"/>
                <w:kern w:val="0"/>
                <w:sz w:val="24"/>
              </w:rPr>
              <w:t>群特征</w:t>
            </w:r>
            <w:proofErr w:type="gramEnd"/>
            <w:r w:rsidR="00F47E60">
              <w:rPr>
                <w:rFonts w:ascii="仿宋_GB2312" w:eastAsia="仿宋_GB2312" w:hAnsi="楷体" w:cs="宋体" w:hint="eastAsia"/>
                <w:kern w:val="0"/>
                <w:sz w:val="24"/>
              </w:rPr>
              <w:t>等</w:t>
            </w: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）：</w:t>
            </w:r>
          </w:p>
          <w:p w:rsidR="00FC6438" w:rsidRDefault="00FC6438" w:rsidP="00F47E60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</w:p>
          <w:p w:rsidR="00967454" w:rsidRPr="009D1AA2" w:rsidRDefault="00967454" w:rsidP="00F47E60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kern w:val="0"/>
                <w:sz w:val="24"/>
              </w:rPr>
            </w:pPr>
          </w:p>
        </w:tc>
      </w:tr>
      <w:tr w:rsidR="00F47E60" w:rsidRPr="009D1AA2" w:rsidTr="000B2218">
        <w:trPr>
          <w:trHeight w:val="942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E60" w:rsidRDefault="00F47E60" w:rsidP="00F47E60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竞选本奖项理由（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3</w:t>
            </w: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00字以内，</w:t>
            </w:r>
            <w:r>
              <w:rPr>
                <w:rFonts w:ascii="仿宋_GB2312" w:eastAsia="仿宋_GB2312" w:hAnsi="楷体" w:hint="eastAsia"/>
                <w:kern w:val="0"/>
                <w:sz w:val="24"/>
              </w:rPr>
              <w:t>对应参选奖项内容进行案例说明解析</w:t>
            </w:r>
            <w:r w:rsidRPr="009D1AA2">
              <w:rPr>
                <w:rFonts w:ascii="仿宋_GB2312" w:eastAsia="仿宋_GB2312" w:hAnsi="楷体" w:hint="eastAsia"/>
                <w:sz w:val="24"/>
              </w:rPr>
              <w:t>）：</w:t>
            </w:r>
          </w:p>
          <w:p w:rsidR="00967454" w:rsidRDefault="00967454" w:rsidP="00F47E60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  <w:p w:rsidR="00967454" w:rsidRPr="009D1AA2" w:rsidRDefault="00967454" w:rsidP="00967454">
            <w:pPr>
              <w:spacing w:line="360" w:lineRule="auto"/>
              <w:ind w:right="600"/>
              <w:rPr>
                <w:rFonts w:ascii="仿宋_GB2312" w:eastAsia="仿宋_GB2312" w:hAnsi="楷体" w:cs="宋体"/>
                <w:kern w:val="0"/>
                <w:sz w:val="24"/>
              </w:rPr>
            </w:pPr>
          </w:p>
        </w:tc>
      </w:tr>
      <w:tr w:rsidR="00D31C1D" w:rsidRPr="009D1AA2" w:rsidTr="000B2218">
        <w:trPr>
          <w:trHeight w:val="548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A12A02" w:rsidRDefault="00D31C1D" w:rsidP="00A12A02">
            <w:pPr>
              <w:spacing w:line="500" w:lineRule="exact"/>
              <w:ind w:left="689"/>
              <w:rPr>
                <w:rFonts w:ascii="仿宋_GB2312" w:eastAsia="仿宋_GB2312" w:hAnsi="楷体"/>
                <w:sz w:val="36"/>
                <w:szCs w:val="36"/>
              </w:rPr>
            </w:pPr>
            <w:r w:rsidRPr="009D1AA2">
              <w:rPr>
                <w:rFonts w:ascii="仿宋_GB2312" w:eastAsia="仿宋_GB2312" w:hAnsi="楷体" w:hint="eastAsia"/>
                <w:sz w:val="28"/>
                <w:szCs w:val="28"/>
              </w:rPr>
              <w:lastRenderedPageBreak/>
              <w:t xml:space="preserve">                 </w:t>
            </w:r>
            <w:r w:rsidRPr="009D1AA2">
              <w:rPr>
                <w:rFonts w:ascii="仿宋_GB2312" w:eastAsia="仿宋_GB2312" w:hAnsi="楷体" w:hint="eastAsia"/>
                <w:sz w:val="36"/>
                <w:szCs w:val="36"/>
              </w:rPr>
              <w:t xml:space="preserve">  </w:t>
            </w:r>
            <w:r w:rsidRPr="009D1AA2">
              <w:rPr>
                <w:rFonts w:ascii="仿宋_GB2312" w:eastAsia="仿宋_GB2312" w:hAnsi="楷体" w:hint="eastAsia"/>
                <w:kern w:val="0"/>
                <w:sz w:val="36"/>
                <w:szCs w:val="36"/>
              </w:rPr>
              <w:t>□</w:t>
            </w:r>
            <w:r w:rsidRPr="009D1AA2">
              <w:rPr>
                <w:rFonts w:ascii="仿宋_GB2312" w:eastAsia="仿宋_GB2312" w:hAnsi="楷体" w:hint="eastAsia"/>
                <w:sz w:val="28"/>
                <w:szCs w:val="28"/>
              </w:rPr>
              <w:t xml:space="preserve"> </w:t>
            </w:r>
            <w:r w:rsidR="00AB5675" w:rsidRPr="00AB5675">
              <w:rPr>
                <w:rFonts w:ascii="仿宋_GB2312" w:eastAsia="仿宋_GB2312" w:hAnsi="楷体" w:hint="eastAsia"/>
                <w:b/>
                <w:sz w:val="28"/>
                <w:szCs w:val="28"/>
              </w:rPr>
              <w:t>金百合</w:t>
            </w:r>
            <w:r w:rsidRPr="00AB5675">
              <w:rPr>
                <w:rFonts w:ascii="仿宋_GB2312" w:eastAsia="仿宋_GB2312" w:hAnsi="楷体" w:hint="eastAsia"/>
                <w:b/>
                <w:sz w:val="28"/>
                <w:szCs w:val="28"/>
              </w:rPr>
              <w:t>购物中心</w:t>
            </w:r>
            <w:r w:rsidRPr="00AB5675"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优秀管</w:t>
            </w:r>
            <w:r w:rsidRPr="009D1AA2"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理者</w:t>
            </w:r>
            <w:r w:rsidRPr="009D1AA2">
              <w:rPr>
                <w:rFonts w:ascii="仿宋_GB2312" w:eastAsia="仿宋_GB2312" w:hAnsi="楷体" w:hint="eastAsia"/>
                <w:b/>
                <w:sz w:val="28"/>
                <w:szCs w:val="28"/>
              </w:rPr>
              <w:t>奖</w:t>
            </w:r>
          </w:p>
        </w:tc>
      </w:tr>
      <w:tr w:rsidR="00D31C1D" w:rsidRPr="009D1AA2" w:rsidTr="000B2218">
        <w:trPr>
          <w:trHeight w:val="828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姓名：        性别：     职务：          电邮：             手机：</w:t>
            </w:r>
          </w:p>
        </w:tc>
      </w:tr>
      <w:tr w:rsidR="00D31C1D" w:rsidRPr="009D1AA2" w:rsidTr="000B2218">
        <w:trPr>
          <w:trHeight w:val="741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本人在购物中心运营管理方面的突出成绩和荣誉（200字以内）：</w:t>
            </w:r>
          </w:p>
          <w:p w:rsidR="00967454" w:rsidRPr="009D1AA2" w:rsidRDefault="00967454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D31C1D" w:rsidRPr="009D1AA2" w:rsidTr="000B2218">
        <w:trPr>
          <w:trHeight w:val="828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本人管理创新举措及成效（200字以内）</w:t>
            </w:r>
          </w:p>
        </w:tc>
      </w:tr>
      <w:tr w:rsidR="00D31C1D" w:rsidRPr="009D1AA2" w:rsidTr="000B2218">
        <w:trPr>
          <w:trHeight w:val="682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7454" w:rsidRPr="00967454" w:rsidRDefault="00D31C1D" w:rsidP="000B2218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竞选本奖项的理由（50字以内）：</w:t>
            </w:r>
          </w:p>
        </w:tc>
      </w:tr>
      <w:tr w:rsidR="00D31C1D" w:rsidRPr="009D1AA2" w:rsidTr="000B2218">
        <w:trPr>
          <w:trHeight w:val="622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F47E60" w:rsidP="00F47E60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金百合</w:t>
            </w:r>
            <w:r w:rsidR="00D31C1D" w:rsidRPr="009D1AA2"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连锁品牌奖</w:t>
            </w:r>
          </w:p>
        </w:tc>
      </w:tr>
      <w:tr w:rsidR="00D31C1D" w:rsidRPr="009D1AA2" w:rsidTr="000B2218">
        <w:trPr>
          <w:trHeight w:val="532"/>
          <w:jc w:val="center"/>
        </w:trPr>
        <w:tc>
          <w:tcPr>
            <w:tcW w:w="2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品牌名称：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业态：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创建时间：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至今总店数（个）：</w:t>
            </w:r>
          </w:p>
        </w:tc>
      </w:tr>
      <w:tr w:rsidR="00D31C1D" w:rsidRPr="009D1AA2" w:rsidTr="000B2218">
        <w:trPr>
          <w:trHeight w:val="460"/>
          <w:jc w:val="center"/>
        </w:trPr>
        <w:tc>
          <w:tcPr>
            <w:tcW w:w="4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已在购物中心开业门店数（个）：</w:t>
            </w:r>
          </w:p>
        </w:tc>
        <w:tc>
          <w:tcPr>
            <w:tcW w:w="5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201</w:t>
            </w:r>
            <w:r>
              <w:rPr>
                <w:rFonts w:ascii="仿宋_GB2312" w:eastAsia="仿宋_GB2312" w:hAnsi="楷体" w:hint="eastAsia"/>
                <w:sz w:val="24"/>
              </w:rPr>
              <w:t>7</w:t>
            </w:r>
            <w:r w:rsidRPr="009D1AA2">
              <w:rPr>
                <w:rFonts w:ascii="仿宋_GB2312" w:eastAsia="仿宋_GB2312" w:hAnsi="楷体" w:hint="eastAsia"/>
                <w:sz w:val="24"/>
              </w:rPr>
              <w:t>年总客流（人次）：</w:t>
            </w:r>
          </w:p>
        </w:tc>
      </w:tr>
      <w:tr w:rsidR="00D31C1D" w:rsidRPr="009D1AA2" w:rsidTr="000B2218">
        <w:trPr>
          <w:trHeight w:val="460"/>
          <w:jc w:val="center"/>
        </w:trPr>
        <w:tc>
          <w:tcPr>
            <w:tcW w:w="4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201</w:t>
            </w:r>
            <w:r>
              <w:rPr>
                <w:rFonts w:ascii="仿宋_GB2312" w:eastAsia="仿宋_GB2312" w:hAnsi="楷体" w:hint="eastAsia"/>
                <w:sz w:val="24"/>
              </w:rPr>
              <w:t>7</w:t>
            </w:r>
            <w:r w:rsidRPr="009D1AA2">
              <w:rPr>
                <w:rFonts w:ascii="仿宋_GB2312" w:eastAsia="仿宋_GB2312" w:hAnsi="楷体" w:hint="eastAsia"/>
                <w:sz w:val="24"/>
              </w:rPr>
              <w:t xml:space="preserve">年销售额（万元）：                         </w:t>
            </w:r>
          </w:p>
        </w:tc>
        <w:tc>
          <w:tcPr>
            <w:tcW w:w="5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201</w:t>
            </w:r>
            <w:r>
              <w:rPr>
                <w:rFonts w:ascii="仿宋_GB2312" w:eastAsia="仿宋_GB2312" w:hAnsi="楷体" w:hint="eastAsia"/>
                <w:sz w:val="24"/>
              </w:rPr>
              <w:t>7</w:t>
            </w:r>
            <w:r w:rsidRPr="009D1AA2">
              <w:rPr>
                <w:rFonts w:ascii="仿宋_GB2312" w:eastAsia="仿宋_GB2312" w:hAnsi="楷体" w:hint="eastAsia"/>
                <w:sz w:val="24"/>
              </w:rPr>
              <w:t>年每平米销售额（元）：</w:t>
            </w:r>
          </w:p>
        </w:tc>
      </w:tr>
      <w:tr w:rsidR="00A12A02" w:rsidRPr="009D1AA2" w:rsidTr="007E0727">
        <w:trPr>
          <w:trHeight w:val="3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2A02" w:rsidRDefault="00A12A02" w:rsidP="00A12A02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</w:rPr>
            </w:pPr>
            <w:r w:rsidRPr="00FC6438">
              <w:rPr>
                <w:rFonts w:ascii="仿宋_GB2312" w:eastAsia="仿宋_GB2312" w:hAnsi="楷体" w:cs="宋体" w:hint="eastAsia"/>
                <w:kern w:val="0"/>
                <w:sz w:val="24"/>
              </w:rPr>
              <w:t>参选奖项</w:t>
            </w:r>
          </w:p>
          <w:p w:rsidR="00F73840" w:rsidRPr="0093738E" w:rsidRDefault="00F73840" w:rsidP="00A12A02">
            <w:pPr>
              <w:widowControl/>
              <w:spacing w:line="500" w:lineRule="exact"/>
              <w:jc w:val="left"/>
              <w:rPr>
                <w:rFonts w:ascii="仿宋_GB2312" w:eastAsia="仿宋_GB2312" w:hAnsi="楷体" w:cs="宋体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（最多勾选两项）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7D9D" w:rsidRPr="00FC6438" w:rsidRDefault="00A12A02" w:rsidP="00637D9D">
            <w:pPr>
              <w:spacing w:line="520" w:lineRule="exac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FC6438">
              <w:rPr>
                <w:rFonts w:ascii="仿宋_GB2312" w:eastAsia="仿宋_GB2312" w:hAnsi="楷体" w:hint="eastAsia"/>
                <w:kern w:val="0"/>
                <w:sz w:val="24"/>
              </w:rPr>
              <w:t>□</w:t>
            </w:r>
            <w:r w:rsidR="00637D9D" w:rsidRPr="00FC6438">
              <w:rPr>
                <w:rFonts w:ascii="仿宋_GB2312" w:eastAsia="仿宋_GB2312" w:hAnsi="楷体" w:hint="eastAsia"/>
                <w:sz w:val="24"/>
              </w:rPr>
              <w:t>金百合连锁品牌创新技术实践奖</w:t>
            </w:r>
            <w:r w:rsidR="00F47E60" w:rsidRPr="00FC6438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 xml:space="preserve">     </w:t>
            </w:r>
            <w:r w:rsidR="00637D9D" w:rsidRPr="00FC6438">
              <w:rPr>
                <w:rFonts w:ascii="仿宋_GB2312" w:eastAsia="仿宋_GB2312" w:hAnsi="楷体" w:hint="eastAsia"/>
                <w:kern w:val="0"/>
                <w:sz w:val="24"/>
              </w:rPr>
              <w:t>□</w:t>
            </w:r>
            <w:r w:rsidR="00637D9D" w:rsidRPr="00FC6438">
              <w:rPr>
                <w:rFonts w:ascii="仿宋_GB2312" w:eastAsia="仿宋_GB2312" w:hAnsi="楷体" w:hint="eastAsia"/>
                <w:sz w:val="24"/>
              </w:rPr>
              <w:t>金百合连锁品牌最佳运营奖</w:t>
            </w:r>
          </w:p>
          <w:p w:rsidR="00637D9D" w:rsidRPr="00FC6438" w:rsidRDefault="00637D9D" w:rsidP="00F47E60">
            <w:pPr>
              <w:spacing w:line="520" w:lineRule="exact"/>
              <w:rPr>
                <w:rFonts w:ascii="仿宋_GB2312" w:eastAsia="仿宋_GB2312" w:hAnsi="楷体"/>
                <w:sz w:val="24"/>
              </w:rPr>
            </w:pPr>
            <w:r w:rsidRPr="00FC6438">
              <w:rPr>
                <w:rFonts w:ascii="仿宋_GB2312" w:eastAsia="仿宋_GB2312" w:hAnsi="楷体" w:hint="eastAsia"/>
                <w:kern w:val="0"/>
                <w:sz w:val="24"/>
              </w:rPr>
              <w:t>□</w:t>
            </w:r>
            <w:r w:rsidRPr="00FC6438">
              <w:rPr>
                <w:rFonts w:ascii="仿宋_GB2312" w:eastAsia="仿宋_GB2312" w:hAnsi="楷体" w:hint="eastAsia"/>
                <w:sz w:val="24"/>
              </w:rPr>
              <w:t>金百合连锁品牌最佳营销奖</w:t>
            </w:r>
            <w:r w:rsidR="00F47E60" w:rsidRPr="00FC6438">
              <w:rPr>
                <w:rFonts w:ascii="仿宋_GB2312" w:eastAsia="仿宋_GB2312" w:hAnsi="楷体" w:hint="eastAsia"/>
                <w:sz w:val="24"/>
              </w:rPr>
              <w:t xml:space="preserve">         </w:t>
            </w:r>
            <w:r w:rsidRPr="00FC6438">
              <w:rPr>
                <w:rFonts w:ascii="仿宋_GB2312" w:eastAsia="仿宋_GB2312" w:hAnsi="楷体" w:hint="eastAsia"/>
                <w:kern w:val="0"/>
                <w:sz w:val="24"/>
              </w:rPr>
              <w:t>□</w:t>
            </w:r>
            <w:r w:rsidRPr="00FC6438">
              <w:rPr>
                <w:rFonts w:ascii="仿宋_GB2312" w:eastAsia="仿宋_GB2312" w:hAnsi="楷体" w:hint="eastAsia"/>
                <w:sz w:val="24"/>
              </w:rPr>
              <w:t>金百合连锁品牌最具成长力奖</w:t>
            </w:r>
          </w:p>
          <w:p w:rsidR="00637D9D" w:rsidRPr="00FC6438" w:rsidRDefault="00637D9D" w:rsidP="00F47E60">
            <w:pPr>
              <w:spacing w:line="520" w:lineRule="exact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FC6438">
              <w:rPr>
                <w:rFonts w:ascii="仿宋_GB2312" w:eastAsia="仿宋_GB2312" w:hAnsi="楷体" w:hint="eastAsia"/>
                <w:kern w:val="0"/>
                <w:sz w:val="24"/>
              </w:rPr>
              <w:t>□</w:t>
            </w:r>
            <w:r w:rsidRPr="00FC6438">
              <w:rPr>
                <w:rFonts w:ascii="仿宋_GB2312" w:eastAsia="仿宋_GB2312" w:hAnsi="楷体" w:hint="eastAsia"/>
                <w:sz w:val="24"/>
              </w:rPr>
              <w:t>金百合连锁品牌</w:t>
            </w:r>
            <w:r w:rsidRPr="00FC6438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最佳设计奖（门店设计、店铺美陈）</w:t>
            </w:r>
          </w:p>
          <w:p w:rsidR="00A12A02" w:rsidRPr="00F47E60" w:rsidRDefault="00637D9D" w:rsidP="007E0727">
            <w:pPr>
              <w:spacing w:line="52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FC6438">
              <w:rPr>
                <w:rFonts w:ascii="仿宋_GB2312" w:eastAsia="仿宋_GB2312" w:hAnsi="楷体" w:hint="eastAsia"/>
                <w:kern w:val="0"/>
                <w:sz w:val="24"/>
              </w:rPr>
              <w:t>□</w:t>
            </w:r>
            <w:r w:rsidRPr="00FC6438">
              <w:rPr>
                <w:rFonts w:ascii="仿宋_GB2312" w:eastAsia="仿宋_GB2312" w:hAnsi="楷体" w:hint="eastAsia"/>
                <w:sz w:val="24"/>
              </w:rPr>
              <w:t>金百合连锁品牌最具</w:t>
            </w:r>
            <w:proofErr w:type="gramStart"/>
            <w:r w:rsidRPr="00FC6438">
              <w:rPr>
                <w:rFonts w:ascii="仿宋_GB2312" w:eastAsia="仿宋_GB2312" w:hAnsi="楷体" w:hint="eastAsia"/>
                <w:sz w:val="24"/>
              </w:rPr>
              <w:t>人气奖</w:t>
            </w:r>
            <w:proofErr w:type="gramEnd"/>
          </w:p>
        </w:tc>
        <w:bookmarkStart w:id="0" w:name="_GoBack"/>
        <w:bookmarkEnd w:id="0"/>
      </w:tr>
      <w:tr w:rsidR="00D31C1D" w:rsidRPr="009D1AA2" w:rsidTr="000B2218">
        <w:trPr>
          <w:trHeight w:val="837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品牌简介（300字以内，</w:t>
            </w:r>
            <w:proofErr w:type="gramStart"/>
            <w:r w:rsidRPr="009D1AA2">
              <w:rPr>
                <w:rFonts w:ascii="仿宋_GB2312" w:eastAsia="仿宋_GB2312" w:hAnsi="楷体" w:hint="eastAsia"/>
                <w:sz w:val="24"/>
              </w:rPr>
              <w:t>含品牌</w:t>
            </w:r>
            <w:proofErr w:type="gramEnd"/>
            <w:r w:rsidRPr="009D1AA2">
              <w:rPr>
                <w:rFonts w:ascii="仿宋_GB2312" w:eastAsia="仿宋_GB2312" w:hAnsi="楷体" w:hint="eastAsia"/>
                <w:sz w:val="24"/>
              </w:rPr>
              <w:t xml:space="preserve">定位、原创性、创新能力、盈利能力、可扩张能力、新科技应用等）：   </w:t>
            </w:r>
          </w:p>
        </w:tc>
      </w:tr>
      <w:tr w:rsidR="00D31C1D" w:rsidRPr="009D1AA2" w:rsidTr="000B2218">
        <w:trPr>
          <w:trHeight w:val="837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F47E60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竞选本奖项理由</w:t>
            </w:r>
            <w:r w:rsidR="00F47E60" w:rsidRPr="009D1AA2">
              <w:rPr>
                <w:rFonts w:ascii="仿宋_GB2312" w:eastAsia="仿宋_GB2312" w:hAnsi="楷体" w:hint="eastAsia"/>
                <w:sz w:val="24"/>
              </w:rPr>
              <w:t>（</w:t>
            </w:r>
            <w:r w:rsidR="00F47E60">
              <w:rPr>
                <w:rFonts w:ascii="仿宋_GB2312" w:eastAsia="仿宋_GB2312" w:hAnsi="楷体" w:hint="eastAsia"/>
                <w:sz w:val="24"/>
              </w:rPr>
              <w:t>3</w:t>
            </w:r>
            <w:r w:rsidR="00F47E60" w:rsidRPr="009D1AA2">
              <w:rPr>
                <w:rFonts w:ascii="仿宋_GB2312" w:eastAsia="仿宋_GB2312" w:hAnsi="楷体" w:hint="eastAsia"/>
                <w:sz w:val="24"/>
              </w:rPr>
              <w:t>00字以内，</w:t>
            </w:r>
            <w:r w:rsidR="00F47E60">
              <w:rPr>
                <w:rFonts w:ascii="仿宋_GB2312" w:eastAsia="仿宋_GB2312" w:hAnsi="楷体" w:hint="eastAsia"/>
                <w:sz w:val="24"/>
              </w:rPr>
              <w:t>对应参选奖项内容进行案例说明解析</w:t>
            </w:r>
            <w:r w:rsidR="00F47E60" w:rsidRPr="009D1AA2">
              <w:rPr>
                <w:rFonts w:ascii="仿宋_GB2312" w:eastAsia="仿宋_GB2312" w:hAnsi="楷体" w:hint="eastAsia"/>
                <w:sz w:val="24"/>
              </w:rPr>
              <w:t xml:space="preserve">）：    </w:t>
            </w:r>
          </w:p>
        </w:tc>
      </w:tr>
      <w:tr w:rsidR="00D31C1D" w:rsidRPr="009D1AA2" w:rsidTr="000B2218">
        <w:trPr>
          <w:trHeight w:val="686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 w:rsidRPr="009D1AA2">
              <w:rPr>
                <w:rFonts w:ascii="仿宋_GB2312" w:eastAsia="仿宋_GB2312" w:hAnsi="楷体" w:hint="eastAsia"/>
                <w:kern w:val="0"/>
                <w:sz w:val="28"/>
                <w:szCs w:val="28"/>
              </w:rPr>
              <w:t>□</w:t>
            </w:r>
            <w:r w:rsidR="00AB5675" w:rsidRPr="00AB5675"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金百合</w:t>
            </w:r>
            <w:r w:rsidRPr="009D1AA2"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连锁品牌优秀管理者奖</w:t>
            </w:r>
          </w:p>
        </w:tc>
      </w:tr>
      <w:tr w:rsidR="00D31C1D" w:rsidRPr="009D1AA2" w:rsidTr="000B2218">
        <w:trPr>
          <w:trHeight w:val="670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公司名称：</w:t>
            </w:r>
          </w:p>
          <w:p w:rsidR="00967454" w:rsidRPr="009D1AA2" w:rsidRDefault="00967454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 xml:space="preserve">姓名：      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</w:t>
            </w:r>
            <w:r w:rsidRPr="009D1AA2">
              <w:rPr>
                <w:rFonts w:ascii="仿宋_GB2312" w:eastAsia="仿宋_GB2312" w:hAnsi="楷体" w:hint="eastAsia"/>
                <w:sz w:val="24"/>
              </w:rPr>
              <w:t xml:space="preserve">性别：  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</w:t>
            </w:r>
            <w:r w:rsidRPr="009D1AA2">
              <w:rPr>
                <w:rFonts w:ascii="仿宋_GB2312" w:eastAsia="仿宋_GB2312" w:hAnsi="楷体" w:hint="eastAsia"/>
                <w:sz w:val="24"/>
              </w:rPr>
              <w:t xml:space="preserve"> 职务：     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9D1AA2">
              <w:rPr>
                <w:rFonts w:ascii="仿宋_GB2312" w:eastAsia="仿宋_GB2312" w:hAnsi="楷体" w:hint="eastAsia"/>
                <w:sz w:val="24"/>
              </w:rPr>
              <w:t xml:space="preserve"> 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9D1AA2">
              <w:rPr>
                <w:rFonts w:ascii="仿宋_GB2312" w:eastAsia="仿宋_GB2312" w:hAnsi="楷体" w:hint="eastAsia"/>
                <w:sz w:val="24"/>
              </w:rPr>
              <w:t xml:space="preserve">电邮：          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</w:t>
            </w:r>
            <w:r w:rsidRPr="009D1AA2">
              <w:rPr>
                <w:rFonts w:ascii="仿宋_GB2312" w:eastAsia="仿宋_GB2312" w:hAnsi="楷体" w:hint="eastAsia"/>
                <w:sz w:val="24"/>
              </w:rPr>
              <w:t xml:space="preserve"> 手机：</w:t>
            </w:r>
          </w:p>
        </w:tc>
      </w:tr>
      <w:tr w:rsidR="00D31C1D" w:rsidRPr="009D1AA2" w:rsidTr="000B2218">
        <w:trPr>
          <w:trHeight w:val="668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本人在连锁品牌拓展开发方面的突出成绩和荣誉（200字以内）：</w:t>
            </w:r>
          </w:p>
          <w:p w:rsidR="00967454" w:rsidRPr="009D1AA2" w:rsidRDefault="00967454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D31C1D" w:rsidRPr="009D1AA2" w:rsidTr="000B2218">
        <w:trPr>
          <w:trHeight w:val="680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本人管理创新举措及成效（200字以内）</w:t>
            </w:r>
          </w:p>
        </w:tc>
      </w:tr>
      <w:tr w:rsidR="00D31C1D" w:rsidRPr="009D1AA2" w:rsidTr="000B2218">
        <w:trPr>
          <w:trHeight w:val="531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竞选本奖项的理由（</w:t>
            </w:r>
            <w:r w:rsidR="00611890">
              <w:rPr>
                <w:rFonts w:ascii="仿宋_GB2312" w:eastAsia="仿宋_GB2312" w:hAnsi="楷体" w:cs="宋体" w:hint="eastAsia"/>
                <w:kern w:val="0"/>
                <w:sz w:val="24"/>
              </w:rPr>
              <w:t>10</w:t>
            </w: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0字以内）：</w:t>
            </w:r>
          </w:p>
        </w:tc>
      </w:tr>
      <w:tr w:rsidR="00D31C1D" w:rsidRPr="009D1AA2" w:rsidTr="000B2218">
        <w:trPr>
          <w:trHeight w:val="486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spacing w:line="40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9D1AA2"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□金百合优秀服务商奖</w:t>
            </w:r>
          </w:p>
        </w:tc>
      </w:tr>
      <w:tr w:rsidR="00D31C1D" w:rsidRPr="009D1AA2" w:rsidTr="000B2218">
        <w:trPr>
          <w:trHeight w:val="614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 xml:space="preserve">公司名称：                         </w:t>
            </w:r>
          </w:p>
        </w:tc>
      </w:tr>
      <w:tr w:rsidR="00D31C1D" w:rsidRPr="009D1AA2" w:rsidTr="000B2218">
        <w:trPr>
          <w:trHeight w:val="586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业务范围（设计、咨询、数据、物流等）：</w:t>
            </w:r>
          </w:p>
        </w:tc>
      </w:tr>
      <w:tr w:rsidR="00D31C1D" w:rsidRPr="009D1AA2" w:rsidTr="000B2218">
        <w:trPr>
          <w:trHeight w:val="572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典型案例描述（200字以内）：</w:t>
            </w:r>
          </w:p>
        </w:tc>
      </w:tr>
      <w:tr w:rsidR="00D31C1D" w:rsidRPr="009D1AA2" w:rsidTr="000B2218">
        <w:trPr>
          <w:trHeight w:val="586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sz w:val="24"/>
              </w:rPr>
              <w:t>列举五家合作连锁企业及相关联系人：</w:t>
            </w:r>
          </w:p>
        </w:tc>
      </w:tr>
      <w:tr w:rsidR="00D31C1D" w:rsidRPr="009D1AA2" w:rsidTr="000B2218">
        <w:trPr>
          <w:trHeight w:val="656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F47E60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竞选本奖项的理由（</w:t>
            </w:r>
            <w:r w:rsidR="00F47E60">
              <w:rPr>
                <w:rFonts w:ascii="仿宋_GB2312" w:eastAsia="仿宋_GB2312" w:hAnsi="楷体" w:cs="宋体" w:hint="eastAsia"/>
                <w:kern w:val="0"/>
                <w:sz w:val="24"/>
              </w:rPr>
              <w:t>100</w:t>
            </w:r>
            <w:r w:rsidRPr="009D1AA2">
              <w:rPr>
                <w:rFonts w:ascii="仿宋_GB2312" w:eastAsia="仿宋_GB2312" w:hAnsi="楷体" w:cs="宋体" w:hint="eastAsia"/>
                <w:kern w:val="0"/>
                <w:sz w:val="24"/>
              </w:rPr>
              <w:t>字以内）：</w:t>
            </w:r>
          </w:p>
        </w:tc>
      </w:tr>
      <w:tr w:rsidR="00D31C1D" w:rsidRPr="009D1AA2" w:rsidTr="000B2218">
        <w:trPr>
          <w:trHeight w:val="1063"/>
          <w:jc w:val="center"/>
        </w:trPr>
        <w:tc>
          <w:tcPr>
            <w:tcW w:w="10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C1D" w:rsidRPr="009D1AA2" w:rsidRDefault="00D31C1D" w:rsidP="000B2218">
            <w:pPr>
              <w:widowControl/>
              <w:spacing w:line="400" w:lineRule="exact"/>
              <w:jc w:val="left"/>
              <w:rPr>
                <w:rFonts w:ascii="仿宋_GB2312" w:eastAsia="仿宋_GB2312" w:hAnsi="楷体"/>
                <w:b/>
                <w:sz w:val="24"/>
              </w:rPr>
            </w:pPr>
            <w:r w:rsidRPr="009D1AA2">
              <w:rPr>
                <w:rFonts w:ascii="仿宋_GB2312" w:eastAsia="仿宋_GB2312" w:hAnsi="楷体" w:hint="eastAsia"/>
                <w:b/>
                <w:sz w:val="24"/>
              </w:rPr>
              <w:t xml:space="preserve">填报人：                  职务：          电邮：             手机：                                         </w:t>
            </w:r>
          </w:p>
          <w:p w:rsidR="00D31C1D" w:rsidRPr="009D1AA2" w:rsidRDefault="00D31C1D" w:rsidP="000B2218">
            <w:pPr>
              <w:widowControl/>
              <w:spacing w:line="400" w:lineRule="exact"/>
              <w:ind w:firstLineChars="3000" w:firstLine="7228"/>
              <w:jc w:val="left"/>
              <w:rPr>
                <w:rFonts w:ascii="仿宋_GB2312" w:eastAsia="仿宋_GB2312" w:hAnsi="楷体"/>
                <w:b/>
                <w:sz w:val="24"/>
              </w:rPr>
            </w:pPr>
            <w:r w:rsidRPr="009D1AA2">
              <w:rPr>
                <w:rFonts w:ascii="仿宋_GB2312" w:eastAsia="仿宋_GB2312" w:hAnsi="楷体" w:hint="eastAsia"/>
                <w:b/>
                <w:sz w:val="24"/>
              </w:rPr>
              <w:t>填报单位（盖章）</w:t>
            </w:r>
          </w:p>
          <w:p w:rsidR="00D31C1D" w:rsidRPr="009D1AA2" w:rsidRDefault="00D31C1D" w:rsidP="000B2218">
            <w:pPr>
              <w:widowControl/>
              <w:spacing w:line="400" w:lineRule="exact"/>
              <w:ind w:firstLineChars="3000" w:firstLine="7228"/>
              <w:jc w:val="left"/>
              <w:rPr>
                <w:rFonts w:ascii="仿宋_GB2312" w:eastAsia="仿宋_GB2312" w:hAnsi="楷体"/>
                <w:sz w:val="24"/>
              </w:rPr>
            </w:pPr>
            <w:r w:rsidRPr="009D1AA2">
              <w:rPr>
                <w:rFonts w:ascii="仿宋_GB2312" w:eastAsia="仿宋_GB2312" w:hAnsi="楷体" w:hint="eastAsia"/>
                <w:b/>
                <w:sz w:val="24"/>
              </w:rPr>
              <w:t>201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8</w:t>
            </w:r>
            <w:r w:rsidRPr="009D1AA2">
              <w:rPr>
                <w:rFonts w:ascii="仿宋_GB2312" w:eastAsia="仿宋_GB2312" w:hAnsi="楷体" w:hint="eastAsia"/>
                <w:b/>
                <w:sz w:val="24"/>
              </w:rPr>
              <w:t>年    月     日</w:t>
            </w:r>
          </w:p>
        </w:tc>
      </w:tr>
    </w:tbl>
    <w:p w:rsidR="00D31C1D" w:rsidRDefault="00D31C1D" w:rsidP="009D53A5">
      <w:pPr>
        <w:spacing w:line="400" w:lineRule="exact"/>
        <w:jc w:val="left"/>
        <w:rPr>
          <w:rFonts w:ascii="仿宋_GB2312" w:eastAsia="仿宋_GB2312" w:hAnsi="楷体"/>
          <w:sz w:val="24"/>
        </w:rPr>
      </w:pPr>
      <w:r w:rsidRPr="009D1AA2">
        <w:rPr>
          <w:rFonts w:ascii="仿宋_GB2312" w:eastAsia="仿宋_GB2312" w:hAnsi="楷体" w:hint="eastAsia"/>
          <w:sz w:val="24"/>
        </w:rPr>
        <w:t>注：所有表格及相关资料须用电子版形式以电子邮件提交</w:t>
      </w:r>
      <w:proofErr w:type="gramStart"/>
      <w:r w:rsidRPr="009D1AA2">
        <w:rPr>
          <w:rFonts w:ascii="仿宋_GB2312" w:eastAsia="仿宋_GB2312" w:hAnsi="楷体" w:hint="eastAsia"/>
          <w:sz w:val="24"/>
        </w:rPr>
        <w:t>至以下</w:t>
      </w:r>
      <w:proofErr w:type="gramEnd"/>
      <w:r w:rsidRPr="009D1AA2">
        <w:rPr>
          <w:rFonts w:ascii="仿宋_GB2312" w:eastAsia="仿宋_GB2312" w:hAnsi="楷体" w:hint="eastAsia"/>
          <w:sz w:val="24"/>
        </w:rPr>
        <w:t>指定邮箱：</w:t>
      </w:r>
      <w:r w:rsidRPr="00611890">
        <w:rPr>
          <w:rFonts w:ascii="仿宋_GB2312" w:eastAsia="仿宋_GB2312" w:hAnsi="楷体" w:hint="eastAsia"/>
          <w:sz w:val="24"/>
        </w:rPr>
        <w:t xml:space="preserve"> </w:t>
      </w:r>
      <w:hyperlink r:id="rId7" w:history="1">
        <w:r w:rsidR="009D53A5" w:rsidRPr="007C56FA">
          <w:rPr>
            <w:rStyle w:val="ad"/>
            <w:rFonts w:ascii="仿宋_GB2312" w:eastAsia="仿宋_GB2312" w:hAnsi="楷体" w:hint="eastAsia"/>
            <w:sz w:val="24"/>
          </w:rPr>
          <w:t>4934@ccfa.org.cn</w:t>
        </w:r>
      </w:hyperlink>
    </w:p>
    <w:p w:rsidR="009D53A5" w:rsidRPr="009D53A5" w:rsidRDefault="009D53A5" w:rsidP="009D53A5">
      <w:pPr>
        <w:spacing w:line="400" w:lineRule="exact"/>
        <w:jc w:val="left"/>
        <w:rPr>
          <w:rFonts w:ascii="仿宋_GB2312" w:eastAsia="仿宋_GB2312" w:hAnsi="楷体" w:cs="Arial"/>
          <w:b/>
          <w:sz w:val="24"/>
          <w:lang w:val="de-DE"/>
        </w:rPr>
      </w:pPr>
      <w:r w:rsidRPr="009D53A5">
        <w:rPr>
          <w:rFonts w:ascii="仿宋_GB2312" w:eastAsia="仿宋_GB2312" w:hAnsi="楷体" w:hint="eastAsia"/>
          <w:b/>
          <w:sz w:val="24"/>
        </w:rPr>
        <w:t>邮件内务必标准后续对接人：姓名 电话 邮箱及微信号</w:t>
      </w:r>
    </w:p>
    <w:p w:rsidR="00F47E60" w:rsidRPr="00F47E60" w:rsidRDefault="00F47E60" w:rsidP="00D31C1D">
      <w:pPr>
        <w:spacing w:line="400" w:lineRule="exact"/>
        <w:ind w:right="601"/>
        <w:jc w:val="left"/>
        <w:rPr>
          <w:rFonts w:ascii="仿宋_GB2312" w:eastAsia="仿宋_GB2312" w:hAnsi="楷体" w:cs="Arial"/>
          <w:sz w:val="24"/>
          <w:lang w:val="de-DE"/>
        </w:rPr>
      </w:pPr>
    </w:p>
    <w:p w:rsidR="00D31C1D" w:rsidRPr="00967454" w:rsidRDefault="00D31C1D" w:rsidP="00967454">
      <w:pPr>
        <w:spacing w:line="360" w:lineRule="auto"/>
        <w:ind w:right="600"/>
        <w:rPr>
          <w:rFonts w:ascii="仿宋_GB2312" w:eastAsia="仿宋_GB2312" w:hAnsi="楷体"/>
          <w:b/>
          <w:sz w:val="24"/>
          <w:szCs w:val="30"/>
        </w:rPr>
      </w:pPr>
      <w:r w:rsidRPr="00967454">
        <w:rPr>
          <w:rFonts w:ascii="仿宋_GB2312" w:eastAsia="仿宋_GB2312" w:hAnsi="楷体" w:hint="eastAsia"/>
          <w:b/>
          <w:sz w:val="24"/>
          <w:szCs w:val="30"/>
        </w:rPr>
        <w:t>附件2：</w:t>
      </w:r>
    </w:p>
    <w:p w:rsidR="00D31C1D" w:rsidRPr="00964C81" w:rsidRDefault="00D31C1D" w:rsidP="00D31C1D">
      <w:pPr>
        <w:spacing w:line="360" w:lineRule="auto"/>
        <w:jc w:val="center"/>
        <w:rPr>
          <w:rFonts w:ascii="汉仪大宋简" w:eastAsia="汉仪大宋简" w:hAnsi="楷体"/>
          <w:sz w:val="36"/>
          <w:szCs w:val="36"/>
        </w:rPr>
      </w:pPr>
      <w:r w:rsidRPr="00964C81">
        <w:rPr>
          <w:rFonts w:ascii="汉仪大宋简" w:eastAsia="汉仪大宋简" w:hAnsi="楷体" w:hint="eastAsia"/>
          <w:sz w:val="36"/>
          <w:szCs w:val="36"/>
        </w:rPr>
        <w:t>201</w:t>
      </w:r>
      <w:r>
        <w:rPr>
          <w:rFonts w:ascii="汉仪大宋简" w:eastAsia="汉仪大宋简" w:hAnsi="楷体" w:hint="eastAsia"/>
          <w:sz w:val="36"/>
          <w:szCs w:val="36"/>
        </w:rPr>
        <w:t>8</w:t>
      </w:r>
      <w:r w:rsidRPr="00964C81">
        <w:rPr>
          <w:rFonts w:ascii="汉仪大宋简" w:eastAsia="汉仪大宋简" w:hAnsi="楷体" w:hint="eastAsia"/>
          <w:sz w:val="36"/>
          <w:szCs w:val="36"/>
        </w:rPr>
        <w:t>CCFA</w:t>
      </w:r>
      <w:r>
        <w:rPr>
          <w:rFonts w:ascii="汉仪大宋简" w:eastAsia="汉仪大宋简" w:hAnsi="楷体" w:hint="eastAsia"/>
          <w:sz w:val="36"/>
          <w:szCs w:val="36"/>
        </w:rPr>
        <w:t>金百合奖推荐表</w:t>
      </w: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D31C1D" w:rsidRPr="00473A47" w:rsidTr="000B2218">
        <w:trPr>
          <w:trHeight w:val="1919"/>
          <w:jc w:val="center"/>
        </w:trPr>
        <w:tc>
          <w:tcPr>
            <w:tcW w:w="10349" w:type="dxa"/>
          </w:tcPr>
          <w:p w:rsidR="00D31C1D" w:rsidRPr="00473A47" w:rsidRDefault="00D31C1D" w:rsidP="000B2218">
            <w:pPr>
              <w:spacing w:line="360" w:lineRule="auto"/>
              <w:jc w:val="left"/>
              <w:rPr>
                <w:rFonts w:ascii="仿宋_GB2312" w:eastAsia="仿宋_GB2312" w:hAnsi="楷体" w:cs="Arial"/>
                <w:b/>
                <w:sz w:val="28"/>
                <w:szCs w:val="28"/>
              </w:rPr>
            </w:pPr>
            <w:r w:rsidRPr="00473A47">
              <w:rPr>
                <w:rFonts w:ascii="仿宋_GB2312" w:eastAsia="仿宋_GB2312" w:hAnsi="楷体" w:cs="Arial" w:hint="eastAsia"/>
                <w:b/>
                <w:sz w:val="28"/>
                <w:szCs w:val="28"/>
              </w:rPr>
              <w:t>推荐人信息：</w:t>
            </w:r>
          </w:p>
          <w:p w:rsidR="00D31C1D" w:rsidRPr="00473A47" w:rsidRDefault="00D31C1D" w:rsidP="000B2218">
            <w:pPr>
              <w:spacing w:line="360" w:lineRule="auto"/>
              <w:jc w:val="left"/>
              <w:rPr>
                <w:rFonts w:ascii="仿宋_GB2312" w:eastAsia="仿宋_GB2312" w:hAnsi="楷体"/>
                <w:sz w:val="24"/>
              </w:rPr>
            </w:pPr>
            <w:r w:rsidRPr="00473A47">
              <w:rPr>
                <w:rFonts w:ascii="仿宋_GB2312" w:eastAsia="仿宋_GB2312" w:hAnsi="楷体" w:hint="eastAsia"/>
                <w:sz w:val="24"/>
              </w:rPr>
              <w:t xml:space="preserve">姓名：                     性别：                       职务：      </w:t>
            </w:r>
          </w:p>
          <w:p w:rsidR="00D31C1D" w:rsidRPr="00473A47" w:rsidRDefault="00D31C1D" w:rsidP="000B2218">
            <w:pPr>
              <w:spacing w:line="360" w:lineRule="auto"/>
              <w:jc w:val="left"/>
              <w:rPr>
                <w:rFonts w:ascii="仿宋_GB2312" w:eastAsia="仿宋_GB2312" w:hAnsi="楷体" w:cs="Arial"/>
                <w:b/>
                <w:sz w:val="30"/>
                <w:szCs w:val="30"/>
              </w:rPr>
            </w:pPr>
            <w:r w:rsidRPr="00473A47">
              <w:rPr>
                <w:rFonts w:ascii="仿宋_GB2312" w:eastAsia="仿宋_GB2312" w:hAnsi="楷体" w:hint="eastAsia"/>
                <w:sz w:val="24"/>
              </w:rPr>
              <w:t>电邮：                     电话：                       手机：</w:t>
            </w:r>
          </w:p>
        </w:tc>
      </w:tr>
      <w:tr w:rsidR="00D31C1D" w:rsidRPr="00473A47" w:rsidTr="009D53A5">
        <w:trPr>
          <w:trHeight w:val="2989"/>
          <w:jc w:val="center"/>
        </w:trPr>
        <w:tc>
          <w:tcPr>
            <w:tcW w:w="10349" w:type="dxa"/>
          </w:tcPr>
          <w:p w:rsidR="00D31C1D" w:rsidRPr="00473A47" w:rsidRDefault="00D31C1D" w:rsidP="000B2218">
            <w:pPr>
              <w:spacing w:line="360" w:lineRule="auto"/>
              <w:jc w:val="left"/>
              <w:rPr>
                <w:rFonts w:ascii="仿宋_GB2312" w:eastAsia="仿宋_GB2312" w:hAnsi="楷体" w:cs="Arial"/>
                <w:b/>
                <w:sz w:val="28"/>
                <w:szCs w:val="28"/>
              </w:rPr>
            </w:pPr>
            <w:r w:rsidRPr="00473A47">
              <w:rPr>
                <w:rFonts w:ascii="仿宋_GB2312" w:eastAsia="仿宋_GB2312" w:hAnsi="楷体" w:cs="Arial" w:hint="eastAsia"/>
                <w:b/>
                <w:sz w:val="28"/>
                <w:szCs w:val="28"/>
              </w:rPr>
              <w:t>被推荐者（购物中心项目、连锁品牌、人物）及相对应的奖项</w:t>
            </w:r>
          </w:p>
          <w:p w:rsidR="00D31C1D" w:rsidRPr="009D53A5" w:rsidRDefault="00D31C1D" w:rsidP="000B2218">
            <w:pPr>
              <w:spacing w:line="360" w:lineRule="auto"/>
              <w:jc w:val="left"/>
              <w:rPr>
                <w:rFonts w:ascii="仿宋_GB2312" w:eastAsia="仿宋_GB2312" w:hAnsi="楷体" w:cs="Arial"/>
                <w:b/>
                <w:sz w:val="28"/>
                <w:szCs w:val="28"/>
              </w:rPr>
            </w:pPr>
            <w:r w:rsidRPr="00473A47">
              <w:rPr>
                <w:rFonts w:ascii="仿宋_GB2312" w:eastAsia="仿宋_GB2312" w:hAnsi="楷体" w:cs="Arial" w:hint="eastAsia"/>
                <w:b/>
                <w:sz w:val="28"/>
                <w:szCs w:val="28"/>
              </w:rPr>
              <w:t>（请列明推荐理由、被推荐者基本情况，</w:t>
            </w:r>
            <w:proofErr w:type="gramStart"/>
            <w:r w:rsidRPr="00473A47">
              <w:rPr>
                <w:rFonts w:ascii="仿宋_GB2312" w:eastAsia="仿宋_GB2312" w:hAnsi="楷体" w:cs="Arial" w:hint="eastAsia"/>
                <w:b/>
                <w:sz w:val="28"/>
                <w:szCs w:val="28"/>
              </w:rPr>
              <w:t>含联系</w:t>
            </w:r>
            <w:proofErr w:type="gramEnd"/>
            <w:r w:rsidRPr="00473A47">
              <w:rPr>
                <w:rFonts w:ascii="仿宋_GB2312" w:eastAsia="仿宋_GB2312" w:hAnsi="楷体" w:cs="Arial" w:hint="eastAsia"/>
                <w:b/>
                <w:sz w:val="28"/>
                <w:szCs w:val="28"/>
              </w:rPr>
              <w:t>方式）：</w:t>
            </w:r>
          </w:p>
        </w:tc>
      </w:tr>
    </w:tbl>
    <w:p w:rsidR="00D31C1D" w:rsidRPr="00473A47" w:rsidRDefault="00D31C1D" w:rsidP="00D31C1D">
      <w:pPr>
        <w:spacing w:line="360" w:lineRule="auto"/>
        <w:jc w:val="left"/>
        <w:rPr>
          <w:rFonts w:ascii="仿宋_GB2312" w:eastAsia="仿宋_GB2312" w:hAnsi="楷体"/>
          <w:sz w:val="24"/>
        </w:rPr>
      </w:pPr>
      <w:r w:rsidRPr="00473A47">
        <w:rPr>
          <w:rFonts w:ascii="仿宋_GB2312" w:eastAsia="仿宋_GB2312" w:hAnsi="楷体" w:hint="eastAsia"/>
          <w:sz w:val="24"/>
        </w:rPr>
        <w:t>注：1.</w:t>
      </w:r>
      <w:r>
        <w:rPr>
          <w:rFonts w:ascii="仿宋_GB2312" w:eastAsia="仿宋_GB2312" w:hAnsi="楷体" w:hint="eastAsia"/>
          <w:sz w:val="24"/>
        </w:rPr>
        <w:t>理事会、委员会</w:t>
      </w:r>
      <w:r w:rsidRPr="00473A47">
        <w:rPr>
          <w:rFonts w:ascii="仿宋_GB2312" w:eastAsia="仿宋_GB2312" w:hAnsi="楷体" w:hint="eastAsia"/>
          <w:sz w:val="24"/>
        </w:rPr>
        <w:t>单位除可自荐报名外，还有资格推荐合作伙伴参选并按要求填报推荐表。</w:t>
      </w:r>
    </w:p>
    <w:p w:rsidR="00D31C1D" w:rsidRPr="009D53A5" w:rsidRDefault="00D31C1D" w:rsidP="009D53A5">
      <w:pPr>
        <w:spacing w:line="540" w:lineRule="exact"/>
        <w:ind w:leftChars="171" w:left="719" w:hangingChars="150" w:hanging="360"/>
        <w:jc w:val="left"/>
        <w:rPr>
          <w:rFonts w:ascii="仿宋_GB2312" w:eastAsia="仿宋_GB2312" w:hAnsi="楷体"/>
          <w:sz w:val="24"/>
        </w:rPr>
      </w:pPr>
      <w:r w:rsidRPr="00473A47">
        <w:rPr>
          <w:rFonts w:ascii="仿宋_GB2312" w:eastAsia="仿宋_GB2312" w:hAnsi="楷体" w:hint="eastAsia"/>
          <w:sz w:val="24"/>
        </w:rPr>
        <w:t>2. 所有表格及相关资料须用电子版形式以电子邮件提交</w:t>
      </w:r>
      <w:proofErr w:type="gramStart"/>
      <w:r w:rsidRPr="00473A47">
        <w:rPr>
          <w:rFonts w:ascii="仿宋_GB2312" w:eastAsia="仿宋_GB2312" w:hAnsi="楷体" w:hint="eastAsia"/>
          <w:sz w:val="24"/>
        </w:rPr>
        <w:t>至以下</w:t>
      </w:r>
      <w:proofErr w:type="gramEnd"/>
      <w:r w:rsidRPr="00473A47">
        <w:rPr>
          <w:rFonts w:ascii="仿宋_GB2312" w:eastAsia="仿宋_GB2312" w:hAnsi="楷体" w:hint="eastAsia"/>
          <w:sz w:val="24"/>
        </w:rPr>
        <w:t>指定邮箱：</w:t>
      </w:r>
      <w:hyperlink r:id="rId8" w:history="1">
        <w:r w:rsidR="009D53A5" w:rsidRPr="007C56FA">
          <w:rPr>
            <w:rStyle w:val="ad"/>
            <w:rFonts w:ascii="仿宋_GB2312" w:eastAsia="仿宋_GB2312" w:hAnsi="楷体" w:hint="eastAsia"/>
            <w:sz w:val="24"/>
          </w:rPr>
          <w:t>4934@ccfa.org.cn</w:t>
        </w:r>
      </w:hyperlink>
    </w:p>
    <w:p w:rsidR="007F02A3" w:rsidRPr="00D31C1D" w:rsidRDefault="007F02A3"/>
    <w:sectPr w:rsidR="007F02A3" w:rsidRPr="00D31C1D" w:rsidSect="00D31C1D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2C" w:rsidRDefault="008B162C" w:rsidP="00D31C1D">
      <w:r>
        <w:separator/>
      </w:r>
    </w:p>
  </w:endnote>
  <w:endnote w:type="continuationSeparator" w:id="0">
    <w:p w:rsidR="008B162C" w:rsidRDefault="008B162C" w:rsidP="00D3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1D" w:rsidRDefault="00257A0E" w:rsidP="00FF76A2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D31C1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1C1D" w:rsidRDefault="00D31C1D" w:rsidP="00FF76A2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1D" w:rsidRDefault="00D31C1D" w:rsidP="0061200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2C" w:rsidRDefault="008B162C" w:rsidP="00D31C1D">
      <w:r>
        <w:separator/>
      </w:r>
    </w:p>
  </w:footnote>
  <w:footnote w:type="continuationSeparator" w:id="0">
    <w:p w:rsidR="008B162C" w:rsidRDefault="008B162C" w:rsidP="00D31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6AB"/>
    <w:multiLevelType w:val="hybridMultilevel"/>
    <w:tmpl w:val="16A882AC"/>
    <w:lvl w:ilvl="0" w:tplc="C8A85102">
      <w:start w:val="2014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A11776E"/>
    <w:multiLevelType w:val="hybridMultilevel"/>
    <w:tmpl w:val="2D125B92"/>
    <w:lvl w:ilvl="0" w:tplc="066A5A6E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7" w:hanging="420"/>
      </w:pPr>
    </w:lvl>
    <w:lvl w:ilvl="2" w:tplc="0409001B" w:tentative="1">
      <w:start w:val="1"/>
      <w:numFmt w:val="lowerRoman"/>
      <w:lvlText w:val="%3."/>
      <w:lvlJc w:val="righ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9" w:tentative="1">
      <w:start w:val="1"/>
      <w:numFmt w:val="lowerLetter"/>
      <w:lvlText w:val="%5)"/>
      <w:lvlJc w:val="left"/>
      <w:pPr>
        <w:ind w:left="2767" w:hanging="420"/>
      </w:pPr>
    </w:lvl>
    <w:lvl w:ilvl="5" w:tplc="0409001B" w:tentative="1">
      <w:start w:val="1"/>
      <w:numFmt w:val="lowerRoman"/>
      <w:lvlText w:val="%6."/>
      <w:lvlJc w:val="righ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9" w:tentative="1">
      <w:start w:val="1"/>
      <w:numFmt w:val="lowerLetter"/>
      <w:lvlText w:val="%8)"/>
      <w:lvlJc w:val="left"/>
      <w:pPr>
        <w:ind w:left="4027" w:hanging="420"/>
      </w:pPr>
    </w:lvl>
    <w:lvl w:ilvl="8" w:tplc="0409001B" w:tentative="1">
      <w:start w:val="1"/>
      <w:numFmt w:val="lowerRoman"/>
      <w:lvlText w:val="%9."/>
      <w:lvlJc w:val="right"/>
      <w:pPr>
        <w:ind w:left="4447" w:hanging="420"/>
      </w:pPr>
    </w:lvl>
  </w:abstractNum>
  <w:abstractNum w:abstractNumId="3">
    <w:nsid w:val="320704F7"/>
    <w:multiLevelType w:val="hybridMultilevel"/>
    <w:tmpl w:val="6A14E69E"/>
    <w:lvl w:ilvl="0" w:tplc="815660BC">
      <w:start w:val="1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C1D"/>
    <w:rsid w:val="00015BA8"/>
    <w:rsid w:val="000267E5"/>
    <w:rsid w:val="001567D0"/>
    <w:rsid w:val="00232899"/>
    <w:rsid w:val="00257A0E"/>
    <w:rsid w:val="00261596"/>
    <w:rsid w:val="002B67B0"/>
    <w:rsid w:val="002E51A4"/>
    <w:rsid w:val="003776FC"/>
    <w:rsid w:val="003A184F"/>
    <w:rsid w:val="00430EC8"/>
    <w:rsid w:val="004330B6"/>
    <w:rsid w:val="00461129"/>
    <w:rsid w:val="0046714D"/>
    <w:rsid w:val="0052591D"/>
    <w:rsid w:val="00547E60"/>
    <w:rsid w:val="005B22F1"/>
    <w:rsid w:val="005F3321"/>
    <w:rsid w:val="00601923"/>
    <w:rsid w:val="00611890"/>
    <w:rsid w:val="006332AC"/>
    <w:rsid w:val="00637D9D"/>
    <w:rsid w:val="00690C33"/>
    <w:rsid w:val="006F5416"/>
    <w:rsid w:val="00701151"/>
    <w:rsid w:val="00786D18"/>
    <w:rsid w:val="007C1BF4"/>
    <w:rsid w:val="007F02A3"/>
    <w:rsid w:val="0083461C"/>
    <w:rsid w:val="008427BD"/>
    <w:rsid w:val="008B162C"/>
    <w:rsid w:val="008D17A0"/>
    <w:rsid w:val="008D3117"/>
    <w:rsid w:val="008D726B"/>
    <w:rsid w:val="008F6080"/>
    <w:rsid w:val="0093738E"/>
    <w:rsid w:val="00967454"/>
    <w:rsid w:val="009C7E8D"/>
    <w:rsid w:val="009D14A3"/>
    <w:rsid w:val="009D53A5"/>
    <w:rsid w:val="00A113D5"/>
    <w:rsid w:val="00A12A02"/>
    <w:rsid w:val="00A44777"/>
    <w:rsid w:val="00A45B0B"/>
    <w:rsid w:val="00A972FC"/>
    <w:rsid w:val="00AA6541"/>
    <w:rsid w:val="00AB5675"/>
    <w:rsid w:val="00AC7B2D"/>
    <w:rsid w:val="00AF32D5"/>
    <w:rsid w:val="00B27824"/>
    <w:rsid w:val="00B30C53"/>
    <w:rsid w:val="00B55C62"/>
    <w:rsid w:val="00B96BEE"/>
    <w:rsid w:val="00BD040D"/>
    <w:rsid w:val="00C47A4A"/>
    <w:rsid w:val="00C654E0"/>
    <w:rsid w:val="00C80CBF"/>
    <w:rsid w:val="00CB0E72"/>
    <w:rsid w:val="00CF4A61"/>
    <w:rsid w:val="00D31C1D"/>
    <w:rsid w:val="00D4126B"/>
    <w:rsid w:val="00E23FE3"/>
    <w:rsid w:val="00E97A67"/>
    <w:rsid w:val="00F02C56"/>
    <w:rsid w:val="00F42C38"/>
    <w:rsid w:val="00F44CC8"/>
    <w:rsid w:val="00F47E60"/>
    <w:rsid w:val="00F73840"/>
    <w:rsid w:val="00FA232E"/>
    <w:rsid w:val="00FA7143"/>
    <w:rsid w:val="00FC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D31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D31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D31C1D"/>
    <w:rPr>
      <w:sz w:val="18"/>
      <w:szCs w:val="18"/>
    </w:rPr>
  </w:style>
  <w:style w:type="paragraph" w:styleId="aa">
    <w:name w:val="footer"/>
    <w:basedOn w:val="a5"/>
    <w:link w:val="Char0"/>
    <w:unhideWhenUsed/>
    <w:rsid w:val="00D31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D31C1D"/>
    <w:rPr>
      <w:sz w:val="18"/>
      <w:szCs w:val="18"/>
    </w:rPr>
  </w:style>
  <w:style w:type="character" w:styleId="ab">
    <w:name w:val="page number"/>
    <w:basedOn w:val="a6"/>
    <w:rsid w:val="00D31C1D"/>
  </w:style>
  <w:style w:type="paragraph" w:styleId="ac">
    <w:name w:val="List Paragraph"/>
    <w:basedOn w:val="a5"/>
    <w:uiPriority w:val="34"/>
    <w:qFormat/>
    <w:rsid w:val="00D31C1D"/>
    <w:pPr>
      <w:ind w:firstLineChars="200" w:firstLine="420"/>
    </w:pPr>
    <w:rPr>
      <w:rFonts w:ascii="Calibri" w:hAnsi="Calibri"/>
      <w:szCs w:val="22"/>
    </w:rPr>
  </w:style>
  <w:style w:type="character" w:styleId="ad">
    <w:name w:val="Hyperlink"/>
    <w:rsid w:val="00D31C1D"/>
    <w:rPr>
      <w:color w:val="0000FF"/>
      <w:u w:val="single"/>
    </w:rPr>
  </w:style>
  <w:style w:type="paragraph" w:customStyle="1" w:styleId="a0">
    <w:name w:val="一级条标题"/>
    <w:next w:val="a5"/>
    <w:rsid w:val="00D31C1D"/>
    <w:pPr>
      <w:numPr>
        <w:ilvl w:val="1"/>
        <w:numId w:val="4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D31C1D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D31C1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D31C1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D31C1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D31C1D"/>
    <w:pPr>
      <w:numPr>
        <w:ilvl w:val="5"/>
      </w:numPr>
      <w:outlineLvl w:val="6"/>
    </w:pPr>
  </w:style>
  <w:style w:type="paragraph" w:customStyle="1" w:styleId="ae">
    <w:name w:val="二级无"/>
    <w:basedOn w:val="a1"/>
    <w:rsid w:val="00D31C1D"/>
    <w:pPr>
      <w:spacing w:beforeLines="0" w:afterLines="0"/>
    </w:pPr>
    <w:rPr>
      <w:rFonts w:ascii="宋体" w:eastAsia="宋体"/>
    </w:rPr>
  </w:style>
  <w:style w:type="paragraph" w:styleId="af">
    <w:name w:val="Balloon Text"/>
    <w:basedOn w:val="a5"/>
    <w:link w:val="Char1"/>
    <w:uiPriority w:val="99"/>
    <w:semiHidden/>
    <w:unhideWhenUsed/>
    <w:rsid w:val="00CB0E72"/>
    <w:rPr>
      <w:sz w:val="18"/>
      <w:szCs w:val="18"/>
    </w:rPr>
  </w:style>
  <w:style w:type="character" w:customStyle="1" w:styleId="Char1">
    <w:name w:val="批注框文本 Char"/>
    <w:basedOn w:val="a6"/>
    <w:link w:val="af"/>
    <w:uiPriority w:val="99"/>
    <w:semiHidden/>
    <w:rsid w:val="00CB0E72"/>
    <w:rPr>
      <w:rFonts w:ascii="Times New Roman" w:eastAsia="宋体" w:hAnsi="Times New Roman" w:cs="Times New Roman"/>
      <w:sz w:val="18"/>
      <w:szCs w:val="18"/>
    </w:rPr>
  </w:style>
  <w:style w:type="character" w:styleId="af0">
    <w:name w:val="FollowedHyperlink"/>
    <w:basedOn w:val="a6"/>
    <w:uiPriority w:val="99"/>
    <w:semiHidden/>
    <w:unhideWhenUsed/>
    <w:rsid w:val="007C1B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D31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D31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D31C1D"/>
    <w:rPr>
      <w:sz w:val="18"/>
      <w:szCs w:val="18"/>
    </w:rPr>
  </w:style>
  <w:style w:type="paragraph" w:styleId="aa">
    <w:name w:val="footer"/>
    <w:basedOn w:val="a5"/>
    <w:link w:val="Char0"/>
    <w:unhideWhenUsed/>
    <w:rsid w:val="00D31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D31C1D"/>
    <w:rPr>
      <w:sz w:val="18"/>
      <w:szCs w:val="18"/>
    </w:rPr>
  </w:style>
  <w:style w:type="character" w:styleId="ab">
    <w:name w:val="page number"/>
    <w:basedOn w:val="a6"/>
    <w:rsid w:val="00D31C1D"/>
  </w:style>
  <w:style w:type="paragraph" w:styleId="ac">
    <w:name w:val="List Paragraph"/>
    <w:basedOn w:val="a5"/>
    <w:uiPriority w:val="34"/>
    <w:qFormat/>
    <w:rsid w:val="00D31C1D"/>
    <w:pPr>
      <w:ind w:firstLineChars="200" w:firstLine="420"/>
    </w:pPr>
    <w:rPr>
      <w:rFonts w:ascii="Calibri" w:hAnsi="Calibri"/>
      <w:szCs w:val="22"/>
    </w:rPr>
  </w:style>
  <w:style w:type="character" w:styleId="ad">
    <w:name w:val="Hyperlink"/>
    <w:rsid w:val="00D31C1D"/>
    <w:rPr>
      <w:color w:val="0000FF"/>
      <w:u w:val="single"/>
    </w:rPr>
  </w:style>
  <w:style w:type="paragraph" w:customStyle="1" w:styleId="a0">
    <w:name w:val="一级条标题"/>
    <w:next w:val="a5"/>
    <w:rsid w:val="00D31C1D"/>
    <w:pPr>
      <w:numPr>
        <w:ilvl w:val="1"/>
        <w:numId w:val="4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D31C1D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D31C1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D31C1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D31C1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D31C1D"/>
    <w:pPr>
      <w:numPr>
        <w:ilvl w:val="5"/>
      </w:numPr>
      <w:outlineLvl w:val="6"/>
    </w:pPr>
  </w:style>
  <w:style w:type="paragraph" w:customStyle="1" w:styleId="ae">
    <w:name w:val="二级无"/>
    <w:basedOn w:val="a1"/>
    <w:rsid w:val="00D31C1D"/>
    <w:pPr>
      <w:spacing w:beforeLines="0" w:afterLines="0"/>
    </w:pPr>
    <w:rPr>
      <w:rFonts w:ascii="宋体" w:eastAsia="宋体"/>
    </w:rPr>
  </w:style>
  <w:style w:type="paragraph" w:styleId="af">
    <w:name w:val="Balloon Text"/>
    <w:basedOn w:val="a5"/>
    <w:link w:val="Char1"/>
    <w:uiPriority w:val="99"/>
    <w:semiHidden/>
    <w:unhideWhenUsed/>
    <w:rsid w:val="00CB0E72"/>
    <w:rPr>
      <w:sz w:val="18"/>
      <w:szCs w:val="18"/>
    </w:rPr>
  </w:style>
  <w:style w:type="character" w:customStyle="1" w:styleId="Char1">
    <w:name w:val="批注框文本 Char"/>
    <w:basedOn w:val="a6"/>
    <w:link w:val="af"/>
    <w:uiPriority w:val="99"/>
    <w:semiHidden/>
    <w:rsid w:val="00CB0E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934@ccfa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934@ccfa.org.cn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Davidhan</dc:creator>
  <cp:lastModifiedBy>Davidhan</cp:lastModifiedBy>
  <cp:revision>28</cp:revision>
  <cp:lastPrinted>2018-03-06T06:49:00Z</cp:lastPrinted>
  <dcterms:created xsi:type="dcterms:W3CDTF">2018-01-31T09:14:00Z</dcterms:created>
  <dcterms:modified xsi:type="dcterms:W3CDTF">2018-03-07T08:49:00Z</dcterms:modified>
</cp:coreProperties>
</file>